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670" w:rsidRPr="00870336" w:rsidRDefault="00702670" w:rsidP="00702670">
      <w:pPr>
        <w:jc w:val="center"/>
        <w:rPr>
          <w:b/>
          <w:sz w:val="24"/>
          <w:szCs w:val="24"/>
          <w:lang w:val="es-ES_tradnl"/>
        </w:rPr>
      </w:pPr>
      <w:bookmarkStart w:id="0" w:name="_GoBack"/>
      <w:bookmarkEnd w:id="0"/>
      <w:r w:rsidRPr="00870336">
        <w:rPr>
          <w:b/>
          <w:sz w:val="24"/>
          <w:szCs w:val="24"/>
          <w:lang w:val="es-ES_tradnl"/>
        </w:rPr>
        <w:t>ÉXITO INTERNACIONAL DEPORTIVO DE NUESTRO BENEFICIARIO PABLO VALENZUELA VIVAR</w:t>
      </w:r>
    </w:p>
    <w:p w:rsidR="00702670" w:rsidRDefault="00702670">
      <w:pPr>
        <w:rPr>
          <w:lang w:val="es-ES_tradnl"/>
        </w:rPr>
      </w:pPr>
    </w:p>
    <w:p w:rsidR="00702670" w:rsidRDefault="00702670" w:rsidP="00702670">
      <w:pPr>
        <w:jc w:val="both"/>
        <w:rPr>
          <w:lang w:val="es-ES_tradnl"/>
        </w:rPr>
      </w:pPr>
      <w:r>
        <w:rPr>
          <w:lang w:val="es-ES_tradnl"/>
        </w:rPr>
        <w:t xml:space="preserve">El Patronato de Huérfanos de la Armada quiere transmitir </w:t>
      </w:r>
      <w:r w:rsidRPr="00702670">
        <w:rPr>
          <w:b/>
          <w:lang w:val="es-ES_tradnl"/>
        </w:rPr>
        <w:t>públicamente su enhorabuena a Pablo Valenzuela Vivar, beneficiario del PAHUAR y alumno de 1º de Bachillerato del CHA por sus recientes éxitos deportivos.</w:t>
      </w:r>
    </w:p>
    <w:p w:rsidR="00702670" w:rsidRDefault="00702670" w:rsidP="007026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_tradnl"/>
        </w:rPr>
      </w:pPr>
      <w:r>
        <w:rPr>
          <w:rFonts w:ascii="Times New Roman" w:eastAsia="Calibri" w:hAnsi="Times New Roman" w:cs="Times New Roman"/>
          <w:sz w:val="24"/>
          <w:szCs w:val="24"/>
          <w:lang w:eastAsia="es-ES_tradnl"/>
        </w:rPr>
        <w:t>En estos dí</w:t>
      </w:r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as en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Hamamatsu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, Pablo </w:t>
      </w:r>
      <w:r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ha superado el </w:t>
      </w:r>
      <w:r w:rsidRPr="00702670">
        <w:rPr>
          <w:rFonts w:ascii="Times New Roman" w:eastAsia="Calibri" w:hAnsi="Times New Roman" w:cs="Times New Roman"/>
          <w:b/>
          <w:sz w:val="24"/>
          <w:szCs w:val="24"/>
          <w:lang w:eastAsia="es-ES_tradnl"/>
        </w:rPr>
        <w:t>examen de cinturón</w:t>
      </w:r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delante de los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shihanes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(maestros) más importantes del mundo. El presidente de la Internacional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Kenpo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Kai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Organización, el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sensei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Chiaki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Ohashi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le entregó el diploma.</w:t>
      </w:r>
    </w:p>
    <w:p w:rsidR="00870336" w:rsidRDefault="00870336" w:rsidP="007026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_tradnl"/>
        </w:rPr>
      </w:pPr>
    </w:p>
    <w:p w:rsidR="00870336" w:rsidRDefault="00870336" w:rsidP="008703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s-ES_tradnl"/>
        </w:rPr>
      </w:pPr>
      <w:r w:rsidRPr="005F6B5D">
        <w:rPr>
          <w:rFonts w:ascii="Times New Roman" w:eastAsia="Calibri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486992A5" wp14:editId="152B9099">
            <wp:extent cx="1454150" cy="2388719"/>
            <wp:effectExtent l="0" t="0" r="0" b="0"/>
            <wp:docPr id="1" name="Imagen 1" descr="C:\Users\ediaalm\Pictures\PABLO VALENZUEL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diaalm\Pictures\PABLO VALENZUELA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464" cy="240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336" w:rsidRPr="005F6B5D" w:rsidRDefault="00870336" w:rsidP="00870336">
      <w:pPr>
        <w:spacing w:after="0" w:line="240" w:lineRule="auto"/>
        <w:jc w:val="center"/>
        <w:rPr>
          <w:b/>
          <w:i/>
        </w:rPr>
      </w:pPr>
      <w:r w:rsidRPr="005F6B5D">
        <w:rPr>
          <w:b/>
          <w:i/>
        </w:rPr>
        <w:t>Orgulloso de su logro</w:t>
      </w:r>
    </w:p>
    <w:p w:rsidR="00870336" w:rsidRPr="005F6B5D" w:rsidRDefault="00870336" w:rsidP="0087033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s-ES_tradnl"/>
        </w:rPr>
      </w:pPr>
      <w:r w:rsidRPr="005F6B5D">
        <w:rPr>
          <w:b/>
          <w:i/>
        </w:rPr>
        <w:t>y de representar a España</w:t>
      </w:r>
    </w:p>
    <w:p w:rsidR="00702670" w:rsidRDefault="00702670" w:rsidP="00702670">
      <w:pPr>
        <w:jc w:val="both"/>
        <w:rPr>
          <w:lang w:val="es-ES_tradnl"/>
        </w:rPr>
      </w:pPr>
    </w:p>
    <w:p w:rsidR="00702670" w:rsidRDefault="00702670" w:rsidP="007026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_tradnl"/>
        </w:rPr>
      </w:pPr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En cuanto al WKKC, el camp</w:t>
      </w:r>
      <w:r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eonato del mundo, </w:t>
      </w:r>
      <w:r w:rsidRPr="00702670">
        <w:rPr>
          <w:rFonts w:ascii="Times New Roman" w:eastAsia="Calibri" w:hAnsi="Times New Roman" w:cs="Times New Roman"/>
          <w:b/>
          <w:sz w:val="24"/>
          <w:szCs w:val="24"/>
          <w:lang w:eastAsia="es-ES_tradnl"/>
        </w:rPr>
        <w:t>Pablo se llevó</w:t>
      </w:r>
      <w:r w:rsidRPr="00702670">
        <w:rPr>
          <w:rFonts w:ascii="Times New Roman" w:eastAsia="Calibri" w:hAnsi="Times New Roman" w:cs="Times New Roman"/>
          <w:b/>
          <w:sz w:val="24"/>
          <w:szCs w:val="24"/>
          <w:lang w:eastAsia="es-ES_tradnl"/>
        </w:rPr>
        <w:t xml:space="preserve"> la plata para España en combate, en su categoría</w:t>
      </w:r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y su compañero Emanuel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Centurion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, con el que suele entrenar, ha quedado campeón del mundo en la categoría absoluta.</w:t>
      </w:r>
    </w:p>
    <w:p w:rsidR="00870336" w:rsidRDefault="00870336" w:rsidP="007026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_tradnl"/>
        </w:rPr>
      </w:pPr>
    </w:p>
    <w:p w:rsidR="00702670" w:rsidRDefault="00702670" w:rsidP="007026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_tradnl"/>
        </w:rPr>
      </w:pPr>
      <w:r w:rsidRPr="00870336">
        <w:rPr>
          <w:rFonts w:ascii="Times New Roman" w:eastAsia="Calibri" w:hAnsi="Times New Roman" w:cs="Times New Roman"/>
          <w:b/>
          <w:sz w:val="24"/>
          <w:szCs w:val="24"/>
          <w:lang w:eastAsia="es-ES_tradnl"/>
        </w:rPr>
        <w:t>Pablo h</w:t>
      </w:r>
      <w:r w:rsidRPr="00870336">
        <w:rPr>
          <w:rFonts w:ascii="Times New Roman" w:eastAsia="Calibri" w:hAnsi="Times New Roman" w:cs="Times New Roman"/>
          <w:b/>
          <w:sz w:val="24"/>
          <w:szCs w:val="24"/>
          <w:lang w:eastAsia="es-ES_tradnl"/>
        </w:rPr>
        <w:t>a sido la revelación del torneo porque ha ganado a japoneses y compañeros españoles con más experiencia en combate y más edad</w:t>
      </w:r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. Pablo solo lleva </w:t>
      </w:r>
      <w:r>
        <w:rPr>
          <w:rFonts w:ascii="Times New Roman" w:eastAsia="Calibri" w:hAnsi="Times New Roman" w:cs="Times New Roman"/>
          <w:sz w:val="24"/>
          <w:szCs w:val="24"/>
          <w:lang w:eastAsia="es-ES_tradnl"/>
        </w:rPr>
        <w:t>2 años compitiendo en la DNK (Federación E</w:t>
      </w:r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spañola) y 1 en la IKKO (</w:t>
      </w:r>
      <w:r>
        <w:rPr>
          <w:rFonts w:ascii="Times New Roman" w:eastAsia="Calibri" w:hAnsi="Times New Roman" w:cs="Times New Roman"/>
          <w:sz w:val="24"/>
          <w:szCs w:val="24"/>
          <w:lang w:eastAsia="es-ES_tradnl"/>
        </w:rPr>
        <w:t>Organización I</w:t>
      </w:r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nternacional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Kenpo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 xml:space="preserve"> </w:t>
      </w:r>
      <w:proofErr w:type="spellStart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Kai</w:t>
      </w:r>
      <w:proofErr w:type="spellEnd"/>
      <w:r w:rsidRPr="008E0332">
        <w:rPr>
          <w:rFonts w:ascii="Times New Roman" w:eastAsia="Calibri" w:hAnsi="Times New Roman" w:cs="Times New Roman"/>
          <w:sz w:val="24"/>
          <w:szCs w:val="24"/>
          <w:lang w:eastAsia="es-ES_tradnl"/>
        </w:rPr>
        <w:t>).</w:t>
      </w:r>
    </w:p>
    <w:p w:rsidR="00702670" w:rsidRPr="00702670" w:rsidRDefault="00702670">
      <w:pPr>
        <w:rPr>
          <w:lang w:val="es-ES_tradnl"/>
        </w:rPr>
      </w:pPr>
    </w:p>
    <w:sectPr w:rsidR="00702670" w:rsidRPr="00702670" w:rsidSect="005F6B5D">
      <w:pgSz w:w="11906" w:h="16838"/>
      <w:pgMar w:top="1417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332"/>
    <w:rsid w:val="005909B4"/>
    <w:rsid w:val="005F6B5D"/>
    <w:rsid w:val="00702670"/>
    <w:rsid w:val="00870336"/>
    <w:rsid w:val="008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CA37"/>
  <w15:chartTrackingRefBased/>
  <w15:docId w15:val="{C062B082-9F7E-4260-8362-EBCFE116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1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ALMENARA EDUARDO</dc:creator>
  <cp:keywords/>
  <dc:description/>
  <cp:lastModifiedBy>DIAZ ALMENARA EDUARDO</cp:lastModifiedBy>
  <cp:revision>2</cp:revision>
  <dcterms:created xsi:type="dcterms:W3CDTF">2025-09-15T10:38:00Z</dcterms:created>
  <dcterms:modified xsi:type="dcterms:W3CDTF">2025-09-15T10:38:00Z</dcterms:modified>
</cp:coreProperties>
</file>